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01A16" w:rsidRDefault="00C03428">
      <w:pPr>
        <w:pStyle w:val="Heading1"/>
        <w:spacing w:before="240" w:line="259" w:lineRule="auto"/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</w:pP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Agenda: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b/>
          <w:sz w:val="26"/>
          <w:szCs w:val="26"/>
        </w:rPr>
        <w:t xml:space="preserve">BASC Monthly Meeting – Monday, 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December 2nd, 2024, 5:30 pm City Hall Room </w:t>
      </w:r>
    </w:p>
    <w:p w14:paraId="00000002" w14:textId="77777777" w:rsidR="00F01A16" w:rsidRDefault="00C03428">
      <w:pPr>
        <w:shd w:val="clear" w:color="auto" w:fill="FFFFFF"/>
        <w:rPr>
          <w:rFonts w:ascii="Nunito" w:eastAsia="Nunito" w:hAnsi="Nunito" w:cs="Nunito"/>
          <w:color w:val="9900FF"/>
        </w:rPr>
      </w:pPr>
      <w:r>
        <w:rPr>
          <w:rFonts w:ascii="Nunito" w:eastAsia="Nunito" w:hAnsi="Nunito" w:cs="Nunito"/>
          <w:b/>
        </w:rPr>
        <w:t xml:space="preserve">NOTE: </w:t>
      </w:r>
      <w:r>
        <w:rPr>
          <w:rFonts w:ascii="Nunito" w:eastAsia="Nunito" w:hAnsi="Nunito" w:cs="Nunito"/>
        </w:rPr>
        <w:t xml:space="preserve"> All agendas and minutes are in the BASC </w:t>
      </w:r>
      <w:proofErr w:type="spellStart"/>
      <w:r>
        <w:rPr>
          <w:rFonts w:ascii="Nunito" w:eastAsia="Nunito" w:hAnsi="Nunito" w:cs="Nunito"/>
        </w:rPr>
        <w:t>Fileshare</w:t>
      </w:r>
      <w:proofErr w:type="spellEnd"/>
      <w:r>
        <w:rPr>
          <w:rFonts w:ascii="Nunito" w:eastAsia="Nunito" w:hAnsi="Nunito" w:cs="Nunito"/>
        </w:rPr>
        <w:t xml:space="preserve">: </w:t>
      </w:r>
      <w:hyperlink r:id="rId6">
        <w:r>
          <w:rPr>
            <w:rFonts w:ascii="Nunito" w:eastAsia="Nunito" w:hAnsi="Nunito" w:cs="Nunito"/>
            <w:color w:val="0000FF"/>
            <w:u w:val="single"/>
          </w:rPr>
          <w:t>www.hsvbasc.com</w:t>
        </w:r>
      </w:hyperlink>
      <w:r>
        <w:rPr>
          <w:rFonts w:ascii="Nunito" w:eastAsia="Nunito" w:hAnsi="Nunito" w:cs="Nunito"/>
        </w:rPr>
        <w:t xml:space="preserve"> </w:t>
      </w:r>
    </w:p>
    <w:p w14:paraId="00000003" w14:textId="77777777" w:rsidR="00F01A16" w:rsidRDefault="00F01A16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</w:p>
    <w:p w14:paraId="00000004" w14:textId="796D6DF0" w:rsidR="00F01A16" w:rsidRDefault="00C03428">
      <w:pPr>
        <w:shd w:val="clear" w:color="auto" w:fill="FFFFFF"/>
        <w:rPr>
          <w:rFonts w:ascii="Calibri" w:eastAsia="Calibri" w:hAnsi="Calibri" w:cs="Calibri"/>
          <w:color w:val="9900FF"/>
        </w:rPr>
      </w:pPr>
      <w:r>
        <w:rPr>
          <w:rFonts w:ascii="Calibri" w:eastAsia="Calibri" w:hAnsi="Calibri" w:cs="Calibri"/>
          <w:b/>
          <w:u w:val="single"/>
        </w:rPr>
        <w:t>Attendees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color w:val="4A86E8"/>
        </w:rPr>
        <w:t xml:space="preserve"> (virtual</w:t>
      </w:r>
      <w:proofErr w:type="gramStart"/>
      <w:r>
        <w:rPr>
          <w:rFonts w:ascii="Calibri" w:eastAsia="Calibri" w:hAnsi="Calibri" w:cs="Calibri"/>
          <w:color w:val="4A86E8"/>
        </w:rPr>
        <w:t>)  (</w:t>
      </w:r>
      <w:proofErr w:type="gramEnd"/>
      <w:r>
        <w:rPr>
          <w:rFonts w:ascii="Calibri" w:eastAsia="Calibri" w:hAnsi="Calibri" w:cs="Calibri"/>
          <w:color w:val="4A86E8"/>
        </w:rPr>
        <w:t>in-person) Jacob, Jamie, Trae, David, Jennifer (TE), James (Planning)</w:t>
      </w:r>
    </w:p>
    <w:p w14:paraId="00000005" w14:textId="77777777" w:rsidR="00F01A16" w:rsidRDefault="00C03428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u w:val="single"/>
        </w:rPr>
        <w:t>Meeting Time:</w:t>
      </w:r>
      <w:r>
        <w:rPr>
          <w:rFonts w:ascii="Nunito" w:eastAsia="Nunito" w:hAnsi="Nunito" w:cs="Nunito"/>
          <w:sz w:val="18"/>
          <w:szCs w:val="18"/>
        </w:rPr>
        <w:t xml:space="preserve"> 5:30pm-6:30pm</w:t>
      </w:r>
    </w:p>
    <w:p w14:paraId="00000006" w14:textId="77777777" w:rsidR="00F01A16" w:rsidRDefault="00C03428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color w:val="434343"/>
          <w:u w:val="single"/>
        </w:rPr>
        <w:t>Table of Contents:</w:t>
      </w:r>
      <w:r>
        <w:rPr>
          <w:rFonts w:ascii="Calibri" w:eastAsia="Calibri" w:hAnsi="Calibri" w:cs="Calibri"/>
          <w:color w:val="434343"/>
        </w:rPr>
        <w:t xml:space="preserve"> </w:t>
      </w:r>
      <w:hyperlink w:anchor="bookmark=kix.u7eucd3lk3nd">
        <w:r>
          <w:rPr>
            <w:rFonts w:ascii="Calibri" w:eastAsia="Calibri" w:hAnsi="Calibri" w:cs="Calibri"/>
            <w:color w:val="1155CC"/>
            <w:u w:val="single"/>
          </w:rPr>
          <w:t>Announcements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oxccywphdor4">
        <w:r>
          <w:rPr>
            <w:rFonts w:ascii="Calibri" w:eastAsia="Calibri" w:hAnsi="Calibri" w:cs="Calibri"/>
            <w:color w:val="1155CC"/>
            <w:u w:val="single"/>
          </w:rPr>
          <w:t>Section I: City Reports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r89fov3qxn65">
        <w:r>
          <w:rPr>
            <w:rFonts w:ascii="Calibri" w:eastAsia="Calibri" w:hAnsi="Calibri" w:cs="Calibri"/>
            <w:color w:val="1155CC"/>
            <w:u w:val="single"/>
          </w:rPr>
          <w:t>Section II: Monthly Agenda Topics</w:t>
        </w:r>
      </w:hyperlink>
      <w:r>
        <w:rPr>
          <w:rFonts w:ascii="Calibri" w:eastAsia="Calibri" w:hAnsi="Calibri" w:cs="Calibri"/>
          <w:color w:val="434343"/>
        </w:rPr>
        <w:t>,</w:t>
      </w:r>
      <w:hyperlink w:anchor="bookmark=kix.t5di0p9k5aqw">
        <w:r>
          <w:rPr>
            <w:rFonts w:ascii="Calibri" w:eastAsia="Calibri" w:hAnsi="Calibri" w:cs="Calibri"/>
            <w:color w:val="1155CC"/>
            <w:u w:val="single"/>
          </w:rPr>
          <w:t xml:space="preserve"> Section III: Review of Projects/Action Items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BASC Resource List (see hsvbasc.com)</w:t>
        </w:r>
      </w:hyperlink>
    </w:p>
    <w:p w14:paraId="00000007" w14:textId="77777777" w:rsidR="00F01A16" w:rsidRDefault="00C03428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0" w:name="bookmark=kix.u7eucd3lk3nd" w:colFirst="0" w:colLast="0"/>
      <w:bookmarkEnd w:id="0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Announcements:</w:t>
      </w:r>
    </w:p>
    <w:p w14:paraId="00000008" w14:textId="77777777" w:rsidR="00F01A16" w:rsidRDefault="00C03428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Review attendance and Vote to approve 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October 2024 </w:t>
      </w:r>
      <w:r>
        <w:rPr>
          <w:rFonts w:ascii="Nunito" w:eastAsia="Nunito" w:hAnsi="Nunito" w:cs="Nunito"/>
          <w:sz w:val="18"/>
          <w:szCs w:val="18"/>
        </w:rPr>
        <w:t>mee</w:t>
      </w:r>
      <w:r>
        <w:rPr>
          <w:rFonts w:ascii="Nunito" w:eastAsia="Nunito" w:hAnsi="Nunito" w:cs="Nunito"/>
          <w:sz w:val="18"/>
          <w:szCs w:val="18"/>
        </w:rPr>
        <w:t xml:space="preserve">ting minutes </w:t>
      </w:r>
    </w:p>
    <w:p w14:paraId="00000009" w14:textId="77777777" w:rsidR="00F01A16" w:rsidRDefault="00C03428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.Community Concerns (from the public):</w:t>
      </w:r>
    </w:p>
    <w:p w14:paraId="0000000A" w14:textId="77777777" w:rsidR="00F01A16" w:rsidRDefault="00C03428">
      <w:pPr>
        <w:numPr>
          <w:ilvl w:val="1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proofErr w:type="spellStart"/>
      <w:r>
        <w:rPr>
          <w:rFonts w:ascii="Nunito" w:eastAsia="Nunito" w:hAnsi="Nunito" w:cs="Nunito"/>
          <w:sz w:val="18"/>
          <w:szCs w:val="18"/>
        </w:rPr>
        <w:t>SeeClickFix</w:t>
      </w:r>
      <w:proofErr w:type="spellEnd"/>
      <w:r>
        <w:rPr>
          <w:rFonts w:ascii="Nunito" w:eastAsia="Nunito" w:hAnsi="Nunito" w:cs="Nunito"/>
          <w:sz w:val="18"/>
          <w:szCs w:val="18"/>
        </w:rPr>
        <w:t>- closed or need escalation tickets?</w:t>
      </w:r>
    </w:p>
    <w:p w14:paraId="0000000B" w14:textId="761F93D5" w:rsidR="00F01A16" w:rsidRPr="00C03428" w:rsidRDefault="00C03428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8"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>https://seeclickfix.com/web_portal/536ne61tUkLvo5MSUWwKfSZY/issues/map/17859965</w:t>
        </w:r>
      </w:hyperlink>
    </w:p>
    <w:p w14:paraId="34775820" w14:textId="70216966" w:rsidR="00C03428" w:rsidRPr="00C03428" w:rsidRDefault="00C03428" w:rsidP="00C03428">
      <w:pPr>
        <w:numPr>
          <w:ilvl w:val="3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 w:rsidRPr="00C03428">
        <w:rPr>
          <w:rFonts w:ascii="Nunito" w:eastAsia="Nunito" w:hAnsi="Nunito" w:cs="Nunito"/>
          <w:b/>
          <w:color w:val="1155CC"/>
          <w:sz w:val="18"/>
          <w:szCs w:val="18"/>
        </w:rPr>
        <w:t xml:space="preserve">Jennifer mentioned TE looked at the issue, and confirmed it </w:t>
      </w:r>
      <w:proofErr w:type="gramStart"/>
      <w:r w:rsidRPr="00C03428">
        <w:rPr>
          <w:rFonts w:ascii="Nunito" w:eastAsia="Nunito" w:hAnsi="Nunito" w:cs="Nunito"/>
          <w:b/>
          <w:color w:val="1155CC"/>
          <w:sz w:val="18"/>
          <w:szCs w:val="18"/>
        </w:rPr>
        <w:t>was fixed</w:t>
      </w:r>
      <w:proofErr w:type="gramEnd"/>
      <w:r w:rsidRPr="00C03428">
        <w:rPr>
          <w:rFonts w:ascii="Nunito" w:eastAsia="Nunito" w:hAnsi="Nunito" w:cs="Nunito"/>
          <w:b/>
          <w:color w:val="1155CC"/>
          <w:sz w:val="18"/>
          <w:szCs w:val="18"/>
        </w:rPr>
        <w:t>.</w:t>
      </w:r>
    </w:p>
    <w:p w14:paraId="4CD55B99" w14:textId="6E25EE2C" w:rsidR="00C03428" w:rsidRPr="00C03428" w:rsidRDefault="00C03428" w:rsidP="00C03428">
      <w:pPr>
        <w:numPr>
          <w:ilvl w:val="3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 w:rsidRPr="00C03428">
        <w:rPr>
          <w:rFonts w:ascii="Nunito" w:eastAsia="Nunito" w:hAnsi="Nunito" w:cs="Nunito"/>
          <w:b/>
          <w:color w:val="1155CC"/>
          <w:sz w:val="18"/>
          <w:szCs w:val="18"/>
        </w:rPr>
        <w:t xml:space="preserve">There was a discussion on how to file </w:t>
      </w:r>
      <w:proofErr w:type="spellStart"/>
      <w:r w:rsidRPr="00C03428">
        <w:rPr>
          <w:rFonts w:ascii="Nunito" w:eastAsia="Nunito" w:hAnsi="Nunito" w:cs="Nunito"/>
          <w:b/>
          <w:color w:val="1155CC"/>
          <w:sz w:val="18"/>
          <w:szCs w:val="18"/>
        </w:rPr>
        <w:t>seeclickfix</w:t>
      </w:r>
      <w:proofErr w:type="spellEnd"/>
      <w:r w:rsidRPr="00C03428">
        <w:rPr>
          <w:rFonts w:ascii="Nunito" w:eastAsia="Nunito" w:hAnsi="Nunito" w:cs="Nunito"/>
          <w:b/>
          <w:color w:val="1155CC"/>
          <w:sz w:val="18"/>
          <w:szCs w:val="18"/>
        </w:rPr>
        <w:t xml:space="preserve"> tickets for fixing potholes.</w:t>
      </w:r>
    </w:p>
    <w:p w14:paraId="0000000C" w14:textId="77777777" w:rsidR="00F01A16" w:rsidRDefault="00C03428">
      <w:pPr>
        <w:numPr>
          <w:ilvl w:val="1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Community Events? </w:t>
      </w:r>
    </w:p>
    <w:p w14:paraId="0000000D" w14:textId="77777777" w:rsidR="00F01A16" w:rsidRDefault="00C03428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Bikes and Brews- Friday December 6th</w:t>
      </w:r>
    </w:p>
    <w:p w14:paraId="0000000E" w14:textId="77777777" w:rsidR="00F01A16" w:rsidRDefault="00C03428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1" w:name="bookmark=kix.oxccywphdor4" w:colFirst="0" w:colLast="0"/>
      <w:bookmarkEnd w:id="1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 xml:space="preserve">Section I. City Reports: </w:t>
      </w:r>
      <w:r>
        <w:rPr>
          <w:rFonts w:ascii="Calibri" w:eastAsia="Calibri" w:hAnsi="Calibri" w:cs="Calibri"/>
        </w:rPr>
        <w:t xml:space="preserve">Past updates in excel sheet “BASC </w:t>
      </w:r>
      <w:proofErr w:type="spellStart"/>
      <w:r>
        <w:rPr>
          <w:rFonts w:ascii="Calibri" w:eastAsia="Calibri" w:hAnsi="Calibri" w:cs="Calibri"/>
        </w:rPr>
        <w:t>Projects_Actions</w:t>
      </w:r>
      <w:proofErr w:type="spellEnd"/>
      <w:r>
        <w:rPr>
          <w:rFonts w:ascii="Calibri" w:eastAsia="Calibri" w:hAnsi="Calibri" w:cs="Calibri"/>
        </w:rPr>
        <w:t xml:space="preserve"> Summary” in </w:t>
      </w:r>
      <w:hyperlink r:id="rId9">
        <w:r>
          <w:rPr>
            <w:rFonts w:ascii="Calibri" w:eastAsia="Calibri" w:hAnsi="Calibri" w:cs="Calibri"/>
            <w:b/>
            <w:color w:val="1155CC"/>
            <w:u w:val="single"/>
          </w:rPr>
          <w:t>hsvbasc.com → Minutes and Documents</w:t>
        </w:r>
      </w:hyperlink>
    </w:p>
    <w:p w14:paraId="0000000F" w14:textId="77777777" w:rsidR="00F01A16" w:rsidRDefault="00C03428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Planning</w:t>
      </w:r>
      <w:proofErr w:type="gramStart"/>
      <w:r>
        <w:rPr>
          <w:rFonts w:ascii="Nunito" w:eastAsia="Nunito" w:hAnsi="Nunito" w:cs="Nunito"/>
          <w:b/>
          <w:sz w:val="18"/>
          <w:szCs w:val="18"/>
        </w:rPr>
        <w:t>:</w:t>
      </w:r>
      <w:r>
        <w:rPr>
          <w:rFonts w:ascii="Nunito" w:eastAsia="Nunito" w:hAnsi="Nunito" w:cs="Nunito"/>
          <w:color w:val="9900FF"/>
          <w:sz w:val="18"/>
          <w:szCs w:val="18"/>
        </w:rPr>
        <w:t>.</w:t>
      </w:r>
      <w:proofErr w:type="gramEnd"/>
      <w:r>
        <w:rPr>
          <w:rFonts w:ascii="Nunito" w:eastAsia="Nunito" w:hAnsi="Nunito" w:cs="Nunito"/>
          <w:color w:val="9900FF"/>
          <w:sz w:val="18"/>
          <w:szCs w:val="18"/>
        </w:rPr>
        <w:t xml:space="preserve"> </w:t>
      </w:r>
    </w:p>
    <w:p w14:paraId="00000010" w14:textId="77777777" w:rsidR="00F01A16" w:rsidRDefault="00C03428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concerns or needs from the </w:t>
      </w:r>
      <w:proofErr w:type="gramStart"/>
      <w:r>
        <w:rPr>
          <w:rFonts w:ascii="Nunito" w:eastAsia="Nunito" w:hAnsi="Nunito" w:cs="Nunito"/>
          <w:sz w:val="18"/>
          <w:szCs w:val="18"/>
        </w:rPr>
        <w:t>city?</w:t>
      </w:r>
      <w:proofErr w:type="gramEnd"/>
      <w:r>
        <w:rPr>
          <w:rFonts w:ascii="Nunito" w:eastAsia="Nunito" w:hAnsi="Nunito" w:cs="Nunito"/>
          <w:sz w:val="18"/>
          <w:szCs w:val="18"/>
        </w:rPr>
        <w:t xml:space="preserve"> </w:t>
      </w:r>
    </w:p>
    <w:p w14:paraId="00000011" w14:textId="77777777" w:rsidR="00F01A16" w:rsidRDefault="00C03428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2" w14:textId="402F111C" w:rsidR="00F01A16" w:rsidRDefault="00C03428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Clarification on bike rack design</w:t>
      </w:r>
    </w:p>
    <w:p w14:paraId="68B03437" w14:textId="1C4451EA" w:rsidR="00C03428" w:rsidRDefault="00C03428" w:rsidP="00C03428">
      <w:pPr>
        <w:numPr>
          <w:ilvl w:val="3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The city is very particular about bike racks. Jacob to ask John Hamilton and Dennis Madsen for more information.</w:t>
      </w:r>
    </w:p>
    <w:p w14:paraId="00000013" w14:textId="77777777" w:rsidR="00F01A16" w:rsidRDefault="00C03428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City Traffic Engineering: </w:t>
      </w:r>
    </w:p>
    <w:p w14:paraId="00000014" w14:textId="77777777" w:rsidR="00F01A16" w:rsidRDefault="00C03428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concerns or needs from the </w:t>
      </w:r>
      <w:proofErr w:type="gramStart"/>
      <w:r>
        <w:rPr>
          <w:rFonts w:ascii="Nunito" w:eastAsia="Nunito" w:hAnsi="Nunito" w:cs="Nunito"/>
          <w:sz w:val="18"/>
          <w:szCs w:val="18"/>
        </w:rPr>
        <w:t>city?</w:t>
      </w:r>
      <w:proofErr w:type="gramEnd"/>
      <w:r>
        <w:rPr>
          <w:rFonts w:ascii="Nunito" w:eastAsia="Nunito" w:hAnsi="Nunito" w:cs="Nunito"/>
          <w:sz w:val="18"/>
          <w:szCs w:val="18"/>
        </w:rPr>
        <w:t xml:space="preserve"> </w:t>
      </w:r>
    </w:p>
    <w:p w14:paraId="00000015" w14:textId="77777777" w:rsidR="00F01A16" w:rsidRDefault="00C03428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6" w14:textId="77777777" w:rsidR="00F01A16" w:rsidRDefault="00C03428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10"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>https://seeclickfix.com/web_portal/536ne61tUkLvo5MSUWwKfSZY/issues/map/17859965</w:t>
        </w:r>
      </w:hyperlink>
      <w:r>
        <w:rPr>
          <w:rFonts w:ascii="Nunito" w:eastAsia="Nunito" w:hAnsi="Nunito" w:cs="Nunito"/>
          <w:sz w:val="18"/>
          <w:szCs w:val="18"/>
        </w:rPr>
        <w:t xml:space="preserve"> (signal on Gallatin and Bob Wallace)</w:t>
      </w:r>
    </w:p>
    <w:p w14:paraId="00000017" w14:textId="77777777" w:rsidR="00F01A16" w:rsidRDefault="00C03428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Huntsville Police Department:</w:t>
      </w:r>
    </w:p>
    <w:p w14:paraId="00000018" w14:textId="77777777" w:rsidR="00F01A16" w:rsidRDefault="00C03428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Update of officially reported or on Facebook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incidents? </w:t>
      </w:r>
    </w:p>
    <w:p w14:paraId="00000019" w14:textId="77777777" w:rsidR="00F01A16" w:rsidRDefault="00C03428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</w:t>
      </w:r>
      <w:r>
        <w:rPr>
          <w:rFonts w:ascii="Nunito" w:eastAsia="Nunito" w:hAnsi="Nunito" w:cs="Nunito"/>
          <w:sz w:val="18"/>
          <w:szCs w:val="18"/>
        </w:rPr>
        <w:t>ny other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concerns or needs from the </w:t>
      </w:r>
      <w:proofErr w:type="gramStart"/>
      <w:r>
        <w:rPr>
          <w:rFonts w:ascii="Nunito" w:eastAsia="Nunito" w:hAnsi="Nunito" w:cs="Nunito"/>
          <w:sz w:val="18"/>
          <w:szCs w:val="18"/>
        </w:rPr>
        <w:t>city?</w:t>
      </w:r>
      <w:proofErr w:type="gramEnd"/>
    </w:p>
    <w:p w14:paraId="0000001A" w14:textId="04074425" w:rsidR="00F01A16" w:rsidRDefault="00C03428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Set a date for town hall on bicycle safety, sometime in April</w:t>
      </w:r>
    </w:p>
    <w:p w14:paraId="25CDF385" w14:textId="71A50F30" w:rsidR="00C03428" w:rsidRDefault="00C03428" w:rsidP="00C03428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Suggested date was sometime in May to tie in with </w:t>
      </w:r>
      <w:proofErr w:type="spellStart"/>
      <w:r>
        <w:rPr>
          <w:rFonts w:ascii="Nunito" w:eastAsia="Nunito" w:hAnsi="Nunito" w:cs="Nunito"/>
          <w:b/>
          <w:sz w:val="18"/>
          <w:szCs w:val="18"/>
        </w:rPr>
        <w:t>Cyclovia</w:t>
      </w:r>
      <w:proofErr w:type="spellEnd"/>
      <w:r>
        <w:rPr>
          <w:rFonts w:ascii="Nunito" w:eastAsia="Nunito" w:hAnsi="Nunito" w:cs="Nunito"/>
          <w:b/>
          <w:sz w:val="18"/>
          <w:szCs w:val="18"/>
        </w:rPr>
        <w:t>.</w:t>
      </w:r>
    </w:p>
    <w:p w14:paraId="0000001B" w14:textId="77777777" w:rsidR="00F01A16" w:rsidRDefault="00C03428">
      <w:p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2" w:name="bookmark=kix.r89fov3qxn65" w:colFirst="0" w:colLast="0"/>
      <w:bookmarkEnd w:id="2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II: Monthly Agenda Topics</w:t>
      </w:r>
    </w:p>
    <w:p w14:paraId="0000001C" w14:textId="49E5A751" w:rsidR="00F01A16" w:rsidRDefault="00C03428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Vote in David Nuttall as new BASC member</w:t>
      </w:r>
    </w:p>
    <w:p w14:paraId="5EB1EEAD" w14:textId="3BA9FBC6" w:rsidR="00C03428" w:rsidRDefault="00C03428" w:rsidP="00C03428">
      <w:pPr>
        <w:numPr>
          <w:ilvl w:val="1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color w:val="4A86E8"/>
          <w:sz w:val="18"/>
          <w:szCs w:val="18"/>
        </w:rPr>
        <w:t>Vote was confirmed</w:t>
      </w:r>
    </w:p>
    <w:p w14:paraId="032CA1D1" w14:textId="62049D51" w:rsidR="00C03428" w:rsidRPr="00C03428" w:rsidRDefault="00C03428" w:rsidP="00C03428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color w:val="4A86E8"/>
          <w:sz w:val="18"/>
          <w:szCs w:val="18"/>
        </w:rPr>
        <w:t>Discussion on planned signal at the Stella intersection</w:t>
      </w:r>
    </w:p>
    <w:p w14:paraId="661404FD" w14:textId="7EA46C7C" w:rsidR="00C03428" w:rsidRPr="00C03428" w:rsidRDefault="00C03428" w:rsidP="00C03428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color w:val="4A86E8"/>
          <w:sz w:val="18"/>
          <w:szCs w:val="18"/>
        </w:rPr>
        <w:t xml:space="preserve">Discussion on potential decals on city vehicles mentioning the </w:t>
      </w:r>
      <w:proofErr w:type="gramStart"/>
      <w:r>
        <w:rPr>
          <w:rFonts w:ascii="Nunito" w:eastAsia="Nunito" w:hAnsi="Nunito" w:cs="Nunito"/>
          <w:b/>
          <w:color w:val="4A86E8"/>
          <w:sz w:val="18"/>
          <w:szCs w:val="18"/>
        </w:rPr>
        <w:t>3 foot</w:t>
      </w:r>
      <w:proofErr w:type="gramEnd"/>
      <w:r>
        <w:rPr>
          <w:rFonts w:ascii="Nunito" w:eastAsia="Nunito" w:hAnsi="Nunito" w:cs="Nunito"/>
          <w:b/>
          <w:color w:val="4A86E8"/>
          <w:sz w:val="18"/>
          <w:szCs w:val="18"/>
        </w:rPr>
        <w:t xml:space="preserve"> rule.</w:t>
      </w:r>
    </w:p>
    <w:p w14:paraId="311F9A59" w14:textId="70F7E279" w:rsidR="00C03428" w:rsidRPr="00C03428" w:rsidRDefault="00C03428" w:rsidP="00C03428">
      <w:pPr>
        <w:numPr>
          <w:ilvl w:val="1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color w:val="4A86E8"/>
          <w:sz w:val="18"/>
          <w:szCs w:val="18"/>
        </w:rPr>
        <w:t>David mentioned he would be interested in drawing something up.</w:t>
      </w:r>
      <w:bookmarkStart w:id="3" w:name="_GoBack"/>
      <w:bookmarkEnd w:id="3"/>
    </w:p>
    <w:p w14:paraId="0000001D" w14:textId="6444A457" w:rsidR="00F01A16" w:rsidRDefault="00C03428">
      <w:pPr>
        <w:shd w:val="clear" w:color="auto" w:fill="FFFFFF"/>
        <w:rPr>
          <w:rFonts w:ascii="Nunito" w:eastAsia="Nunito" w:hAnsi="Nunito" w:cs="Nunito"/>
          <w:color w:val="1155CC"/>
          <w:sz w:val="18"/>
          <w:szCs w:val="18"/>
          <w:u w:val="single"/>
        </w:rPr>
      </w:pPr>
      <w:bookmarkStart w:id="4" w:name="bookmark=kix.t5di0p9k5aqw" w:colFirst="0" w:colLast="0"/>
      <w:bookmarkEnd w:id="4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III: Action Item Review:</w:t>
      </w:r>
      <w:r>
        <w:rPr>
          <w:rFonts w:ascii="Calibri" w:eastAsia="Calibri" w:hAnsi="Calibri" w:cs="Calibri"/>
          <w:b/>
          <w:u w:val="single"/>
        </w:rPr>
        <w:t xml:space="preserve"> </w:t>
      </w:r>
      <w:r>
        <w:rPr>
          <w:rFonts w:ascii="Nunito" w:eastAsia="Nunito" w:hAnsi="Nunito" w:cs="Nunito"/>
          <w:b/>
          <w:color w:val="4A86E8"/>
          <w:sz w:val="18"/>
          <w:szCs w:val="18"/>
          <w:u w:val="single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>S</w:t>
      </w:r>
      <w:hyperlink r:id="rId11"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 xml:space="preserve">ee hsvbasc.com--&gt; "BASC </w:t>
        </w:r>
        <w:proofErr w:type="spellStart"/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>projects_Actions</w:t>
        </w:r>
        <w:proofErr w:type="spellEnd"/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 xml:space="preserve"> Summary" Excel sheet)</w:t>
        </w:r>
      </w:hyperlink>
    </w:p>
    <w:p w14:paraId="386179D8" w14:textId="0E8C1DF3" w:rsidR="00C03428" w:rsidRDefault="00C03428">
      <w:pPr>
        <w:shd w:val="clear" w:color="auto" w:fill="FFFFFF"/>
        <w:rPr>
          <w:rFonts w:ascii="Nunito" w:eastAsia="Nunito" w:hAnsi="Nunito" w:cs="Nunito"/>
          <w:color w:val="1155CC"/>
          <w:sz w:val="18"/>
          <w:szCs w:val="18"/>
          <w:u w:val="single"/>
        </w:rPr>
      </w:pPr>
    </w:p>
    <w:p w14:paraId="3065BBE2" w14:textId="77777777" w:rsidR="00C03428" w:rsidRDefault="00C03428">
      <w:pPr>
        <w:shd w:val="clear" w:color="auto" w:fill="FFFFFF"/>
        <w:rPr>
          <w:rFonts w:ascii="Nunito" w:eastAsia="Nunito" w:hAnsi="Nunito" w:cs="Nunito"/>
          <w:color w:val="FF9900"/>
          <w:sz w:val="18"/>
          <w:szCs w:val="18"/>
        </w:rPr>
      </w:pPr>
    </w:p>
    <w:sectPr w:rsidR="00C0342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uni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31D"/>
    <w:multiLevelType w:val="multilevel"/>
    <w:tmpl w:val="F8AEBDF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3B33CF"/>
    <w:multiLevelType w:val="multilevel"/>
    <w:tmpl w:val="9970F14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251618D"/>
    <w:multiLevelType w:val="multilevel"/>
    <w:tmpl w:val="49E670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66B285B"/>
    <w:multiLevelType w:val="multilevel"/>
    <w:tmpl w:val="A5A092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16"/>
    <w:rsid w:val="00C03428"/>
    <w:rsid w:val="00F0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D6C08"/>
  <w15:docId w15:val="{F5CCC862-1843-449A-855E-87B85D6B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eclickfix.com/web_portal/536ne61tUkLvo5MSUWwKfSZY/issues/map/178599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hsvbasc.com/basc-resources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11" Type="http://schemas.openxmlformats.org/officeDocument/2006/relationships/hyperlink" Target="https://www.hsvbasc.com/nextcloud/index.php/s/6tb5bpZqDd45snm?path=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eeclickfix.com/web_portal/536ne61tUkLvo5MSUWwKfSZY/issues/map/178599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svbasc.com/nextcloud/index.php/s/6tb5bpZqDd45snm?path=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JYwh6dnQd6kNVVVQDQMSrmi0A==">CgMxLjAyEGtpeC51N2V1Y2QzbGszbmQyEGtpeC5veGNjeXdwaGRvcjQyEGtpeC5yODlmb3YzcXhuNjUyEGtpeC50NWRpMHA5azVhcXc4AHIhMW9qT0J3VEoxQXZBMmFBYXJ4ZGotN2tkc1Vnb2JRaTB4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440</Words>
  <Characters>2508</Characters>
  <Application>Microsoft Office Word</Application>
  <DocSecurity>0</DocSecurity>
  <Lines>20</Lines>
  <Paragraphs>5</Paragraphs>
  <ScaleCrop>false</ScaleCrop>
  <Company>Meso Scale Diagnostics, LLC.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Hell, Jacob</cp:lastModifiedBy>
  <cp:revision>2</cp:revision>
  <dcterms:created xsi:type="dcterms:W3CDTF">2025-01-27T15:36:00Z</dcterms:created>
  <dcterms:modified xsi:type="dcterms:W3CDTF">2025-01-27T15:41:00Z</dcterms:modified>
</cp:coreProperties>
</file>